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D2" w:rsidRDefault="00B15B93" w:rsidP="00D870D2">
      <w:pPr>
        <w:jc w:val="center"/>
      </w:pPr>
      <w:bookmarkStart w:id="0" w:name="_Hlk64278339"/>
      <w:bookmarkEnd w:id="0"/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1732531" cy="853752"/>
            <wp:effectExtent l="0" t="0" r="1270" b="0"/>
            <wp:docPr id="2" name="Picture 2" descr="C:\Users\ealmeranti\Desktop\On the Importance of Knowing Another Language\Intro presentation\VOCESLOGO_D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meranti\Desktop\On the Importance of Knowing Another Language\Intro presentation\VOCESLOGO_DC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39" cy="85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D2" w:rsidRDefault="00D870D2" w:rsidP="00D870D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Introductory Spanish</w:t>
      </w:r>
    </w:p>
    <w:p w:rsidR="00D870D2" w:rsidRPr="00D870D2" w:rsidRDefault="00D870D2" w:rsidP="00900566">
      <w:pPr>
        <w:pStyle w:val="NormalWeb"/>
        <w:spacing w:before="273" w:beforeAutospacing="0" w:after="0" w:afterAutospacing="0"/>
        <w:rPr>
          <w:sz w:val="28"/>
          <w:szCs w:val="28"/>
        </w:rPr>
      </w:pPr>
      <w:r w:rsidRPr="00D870D2">
        <w:rPr>
          <w:rFonts w:ascii="Arial" w:hAnsi="Arial" w:cs="Arial"/>
          <w:color w:val="000000"/>
        </w:rPr>
        <w:t>Voces® Introductory Spanish is a highly flexible and interactive digital courseware that encourages learning through practice and realistic interaction. Aligned to ACTFL World-Readiness Standards, Voces® Introductory Spanish is ACTFL novice-level proficiency. It takes a “show what you know” approach to language learning. Interactive tools, such as video, audio, and student recording, add depth to activities and bring the lessons to life. Easy-to-follow digital lessons cover real-world vocabulary and language structure, phonetics, and Hispanic culture. Explore the scope and sequence below. If you have any questions, call 1-800-848-0256 or email info@vocesdigital.com.</w:t>
      </w:r>
    </w:p>
    <w:p w:rsidR="00D870D2" w:rsidRDefault="00D870D2" w:rsidP="00D870D2">
      <w:pPr>
        <w:pStyle w:val="NormalWeb"/>
        <w:spacing w:before="252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Scope and Sequence</w:t>
      </w:r>
    </w:p>
    <w:tbl>
      <w:tblPr>
        <w:tblStyle w:val="TableGrid"/>
        <w:tblW w:w="0" w:type="auto"/>
        <w:tblLook w:val="04A0"/>
      </w:tblPr>
      <w:tblGrid>
        <w:gridCol w:w="2332"/>
        <w:gridCol w:w="4664"/>
        <w:gridCol w:w="2354"/>
      </w:tblGrid>
      <w:tr w:rsidR="00900566" w:rsidTr="00F93019">
        <w:tc>
          <w:tcPr>
            <w:tcW w:w="2332" w:type="dxa"/>
          </w:tcPr>
          <w:p w:rsidR="00900566" w:rsidRPr="00D870D2" w:rsidRDefault="00900566" w:rsidP="00D870D2">
            <w:pPr>
              <w:jc w:val="center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D870D2">
              <w:rPr>
                <w:rFonts w:ascii="Arial" w:hAnsi="Arial" w:cs="Arial"/>
                <w:color w:val="4472C4" w:themeColor="accent1"/>
                <w:sz w:val="24"/>
                <w:szCs w:val="24"/>
              </w:rPr>
              <w:t>Chapter Number and Title</w:t>
            </w:r>
          </w:p>
        </w:tc>
        <w:tc>
          <w:tcPr>
            <w:tcW w:w="4664" w:type="dxa"/>
          </w:tcPr>
          <w:p w:rsidR="00900566" w:rsidRPr="00D870D2" w:rsidRDefault="00900566" w:rsidP="00D870D2">
            <w:pPr>
              <w:jc w:val="center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D870D2">
              <w:rPr>
                <w:rFonts w:ascii="Arial" w:hAnsi="Arial" w:cs="Arial"/>
                <w:color w:val="4472C4" w:themeColor="accent1"/>
                <w:sz w:val="24"/>
                <w:szCs w:val="24"/>
              </w:rPr>
              <w:t>Vocabulary</w:t>
            </w: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  <w:r w:rsidR="00CA1741">
              <w:rPr>
                <w:rFonts w:ascii="Arial" w:hAnsi="Arial" w:cs="Arial"/>
                <w:color w:val="4472C4" w:themeColor="accent1"/>
                <w:sz w:val="24"/>
                <w:szCs w:val="24"/>
              </w:rPr>
              <w:t>and</w:t>
            </w: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Grammar</w:t>
            </w:r>
          </w:p>
        </w:tc>
        <w:tc>
          <w:tcPr>
            <w:tcW w:w="2354" w:type="dxa"/>
          </w:tcPr>
          <w:p w:rsidR="00900566" w:rsidRPr="00D870D2" w:rsidRDefault="00900566" w:rsidP="00D870D2">
            <w:pPr>
              <w:jc w:val="center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D870D2">
              <w:rPr>
                <w:rFonts w:ascii="Arial" w:hAnsi="Arial" w:cs="Arial"/>
                <w:color w:val="4472C4" w:themeColor="accent1"/>
                <w:sz w:val="24"/>
                <w:szCs w:val="24"/>
              </w:rPr>
              <w:t>Culture</w:t>
            </w:r>
          </w:p>
        </w:tc>
      </w:tr>
      <w:tr w:rsidR="00900566" w:rsidTr="004E52ED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</w:rPr>
              <w:t>1: Greetings</w:t>
            </w:r>
          </w:p>
        </w:tc>
        <w:tc>
          <w:tcPr>
            <w:tcW w:w="4664" w:type="dxa"/>
          </w:tcPr>
          <w:p w:rsidR="00900566" w:rsidRPr="00D870D2" w:rsidRDefault="00900566" w:rsidP="00CA1741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</w:rPr>
              <w:t>Greetings</w:t>
            </w:r>
          </w:p>
          <w:p w:rsidR="00900566" w:rsidRPr="00D870D2" w:rsidRDefault="00900566" w:rsidP="00CA1741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</w:rPr>
              <w:t>Informal vs. formal expressions, asking questions in Spanish</w:t>
            </w:r>
          </w:p>
        </w:tc>
        <w:tc>
          <w:tcPr>
            <w:tcW w:w="2354" w:type="dxa"/>
          </w:tcPr>
          <w:p w:rsidR="00900566" w:rsidRPr="00D870D2" w:rsidRDefault="00900566" w:rsidP="00B15B93">
            <w:pPr>
              <w:pStyle w:val="NormalWeb"/>
              <w:spacing w:before="0" w:beforeAutospacing="0" w:after="0" w:afterAutospacing="0"/>
              <w:ind w:left="4" w:hanging="2"/>
              <w:rPr>
                <w:rFonts w:ascii="Arial" w:hAnsi="Arial" w:cs="Arial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Types of greetings in Spanish</w:t>
            </w:r>
            <w:r w:rsidRPr="00D870D2">
              <w:rPr>
                <w:rFonts w:ascii="Cambria Math" w:hAnsi="Cambria Math" w:cs="Cambria Math"/>
                <w:color w:val="000000"/>
                <w:sz w:val="22"/>
                <w:szCs w:val="22"/>
              </w:rPr>
              <w:t>‐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speaking countries, </w:t>
            </w:r>
            <w:r w:rsidR="00CA1741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hat is Latin America, </w:t>
            </w:r>
            <w:r w:rsidR="00CA1741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ign language, hands-free greetings</w:t>
            </w:r>
          </w:p>
        </w:tc>
      </w:tr>
      <w:tr w:rsidR="00900566" w:rsidTr="00A30ED6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2: Alphabet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The alphabet </w:t>
            </w:r>
          </w:p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Differences between the English alphabet and Spanish alphabet, overview of vowels and consonants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The alphabet song</w:t>
            </w:r>
          </w:p>
        </w:tc>
      </w:tr>
      <w:tr w:rsidR="00900566" w:rsidTr="003F4EB0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3: Numbers </w:t>
            </w:r>
            <w:r w:rsidR="00CA1741">
              <w:rPr>
                <w:rFonts w:ascii="Arial" w:hAnsi="Arial" w:cs="Arial"/>
                <w:color w:val="000000"/>
              </w:rPr>
              <w:t>&amp; Time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Numbers 1</w:t>
            </w:r>
            <w:r w:rsidR="00CA1741">
              <w:rPr>
                <w:rFonts w:ascii="Arial" w:hAnsi="Arial" w:cs="Arial"/>
                <w:color w:val="000000"/>
              </w:rPr>
              <w:t>–</w:t>
            </w:r>
            <w:r w:rsidRPr="00D870D2">
              <w:rPr>
                <w:rFonts w:ascii="Arial" w:hAnsi="Arial" w:cs="Arial"/>
                <w:color w:val="000000"/>
              </w:rPr>
              <w:t>1,000 </w:t>
            </w:r>
          </w:p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Telling time, talking about time and the days of the week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Colombia: the world’s second largest exporter of flowers; discussion about the terms “Mexicans,” “Chicanos</w:t>
            </w:r>
            <w:r w:rsidR="00CA1741">
              <w:rPr>
                <w:rFonts w:ascii="Arial" w:hAnsi="Arial" w:cs="Arial"/>
                <w:color w:val="000000"/>
              </w:rPr>
              <w:t>,</w:t>
            </w:r>
            <w:r w:rsidRPr="00D870D2">
              <w:rPr>
                <w:rFonts w:ascii="Arial" w:hAnsi="Arial" w:cs="Arial"/>
                <w:color w:val="000000"/>
              </w:rPr>
              <w:t>” and “Hispanics”</w:t>
            </w:r>
          </w:p>
        </w:tc>
      </w:tr>
      <w:tr w:rsidR="00900566" w:rsidTr="0024022D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4: Months &amp; Weather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Months, weather </w:t>
            </w:r>
          </w:p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Asking about the weather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 xml:space="preserve">Discussion of the geography and climate of Mexico, Amazon rainforest,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Parroquia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 de San Miguel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Arcángel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="00E807C8">
              <w:rPr>
                <w:rFonts w:ascii="Arial" w:hAnsi="Arial" w:cs="Arial"/>
                <w:i/>
                <w:iCs/>
                <w:color w:val="000000"/>
              </w:rPr>
              <w:t>p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>ronóstico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 de Córdoba </w:t>
            </w:r>
          </w:p>
        </w:tc>
      </w:tr>
      <w:tr w:rsidR="00900566" w:rsidRPr="00B15B93" w:rsidTr="009B0C51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5: Clothing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Clothing </w:t>
            </w:r>
          </w:p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Cognates, asking questions in Spanish, masculine vs. feminine nouns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  <w:lang w:val="es-ES"/>
              </w:rPr>
            </w:pPr>
            <w:proofErr w:type="spellStart"/>
            <w:r w:rsidRPr="00B15B93">
              <w:rPr>
                <w:rFonts w:ascii="Arial" w:hAnsi="Arial" w:cs="Arial"/>
                <w:iCs/>
                <w:color w:val="000000"/>
                <w:lang w:val="es-ES"/>
              </w:rPr>
              <w:t>Otavalo</w:t>
            </w:r>
            <w:proofErr w:type="spellEnd"/>
            <w:r w:rsidRPr="00B15B93">
              <w:rPr>
                <w:rFonts w:ascii="Arial" w:hAnsi="Arial" w:cs="Arial"/>
                <w:iCs/>
                <w:color w:val="000000"/>
                <w:lang w:val="es-ES"/>
              </w:rPr>
              <w:t xml:space="preserve"> </w:t>
            </w:r>
            <w:proofErr w:type="spellStart"/>
            <w:r w:rsidRPr="00B15B93">
              <w:rPr>
                <w:rFonts w:ascii="Arial" w:hAnsi="Arial" w:cs="Arial"/>
                <w:iCs/>
                <w:color w:val="000000"/>
                <w:lang w:val="es-ES"/>
              </w:rPr>
              <w:t>Market</w:t>
            </w:r>
            <w:proofErr w:type="spellEnd"/>
            <w:r w:rsidRPr="00B15B93">
              <w:rPr>
                <w:rFonts w:ascii="Arial" w:hAnsi="Arial" w:cs="Arial"/>
                <w:iCs/>
                <w:color w:val="000000"/>
                <w:lang w:val="es-ES"/>
              </w:rPr>
              <w:t>,</w:t>
            </w:r>
            <w:r w:rsidRPr="00D870D2">
              <w:rPr>
                <w:rFonts w:ascii="Arial" w:hAnsi="Arial" w:cs="Arial"/>
                <w:i/>
                <w:iCs/>
                <w:color w:val="000000"/>
                <w:lang w:val="es-ES"/>
              </w:rPr>
              <w:t xml:space="preserve"> Iglesia de Santo Domingo</w:t>
            </w:r>
          </w:p>
        </w:tc>
      </w:tr>
      <w:tr w:rsidR="00900566" w:rsidTr="008E5112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lastRenderedPageBreak/>
              <w:t>6: Parts of the Body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Parts of the body </w:t>
            </w:r>
          </w:p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Plural vs. singular nouns, asking “What hurts?”, using “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>mucho</w:t>
            </w:r>
            <w:r w:rsidRPr="00D870D2">
              <w:rPr>
                <w:rFonts w:ascii="Arial" w:hAnsi="Arial" w:cs="Arial"/>
                <w:color w:val="000000"/>
              </w:rPr>
              <w:t>” and “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un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poco</w:t>
            </w:r>
            <w:proofErr w:type="spellEnd"/>
            <w:r w:rsidRPr="00D870D2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 xml:space="preserve">Discussion of unemployment in Mexico, </w:t>
            </w:r>
            <w:r w:rsidR="00CA1741">
              <w:rPr>
                <w:rFonts w:ascii="Arial" w:hAnsi="Arial" w:cs="Arial"/>
                <w:i/>
                <w:iCs/>
                <w:color w:val="000000"/>
              </w:rPr>
              <w:t>e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l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Potrero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 Chico</w:t>
            </w:r>
          </w:p>
        </w:tc>
      </w:tr>
      <w:tr w:rsidR="00900566" w:rsidRPr="00B15B93" w:rsidTr="004F02A5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D870D2">
              <w:rPr>
                <w:rFonts w:ascii="Arial" w:hAnsi="Arial" w:cs="Arial"/>
                <w:color w:val="000000"/>
              </w:rPr>
              <w:t>7: Descriptions </w:t>
            </w:r>
          </w:p>
        </w:tc>
        <w:tc>
          <w:tcPr>
            <w:tcW w:w="4664" w:type="dxa"/>
          </w:tcPr>
          <w:p w:rsidR="00900566" w:rsidRPr="00B15B93" w:rsidRDefault="00900566" w:rsidP="00B15B9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42805">
              <w:rPr>
                <w:rFonts w:ascii="Arial" w:hAnsi="Arial" w:cs="Arial"/>
                <w:color w:val="000000"/>
              </w:rPr>
              <w:t>Colors, physical </w:t>
            </w:r>
            <w:r w:rsidRPr="00B15B93">
              <w:rPr>
                <w:rFonts w:ascii="Arial" w:hAnsi="Arial" w:cs="Arial"/>
                <w:color w:val="000000"/>
                <w:sz w:val="22"/>
                <w:szCs w:val="22"/>
              </w:rPr>
              <w:t>characteristics, types of personalities, pronouns</w:t>
            </w:r>
          </w:p>
          <w:p w:rsidR="00900566" w:rsidRPr="00D870D2" w:rsidRDefault="00900566" w:rsidP="0038019B">
            <w:pPr>
              <w:rPr>
                <w:rFonts w:ascii="Arial" w:hAnsi="Arial" w:cs="Arial"/>
              </w:rPr>
            </w:pPr>
            <w:r w:rsidRPr="00042805">
              <w:rPr>
                <w:rFonts w:ascii="Arial" w:hAnsi="Arial" w:cs="Arial"/>
                <w:color w:val="000000"/>
              </w:rPr>
              <w:t xml:space="preserve">Using adjectives, </w:t>
            </w:r>
            <w:r w:rsidRPr="00042805">
              <w:rPr>
                <w:rFonts w:ascii="Arial" w:hAnsi="Arial" w:cs="Arial"/>
                <w:i/>
                <w:iCs/>
                <w:color w:val="000000"/>
              </w:rPr>
              <w:t>ser</w:t>
            </w:r>
            <w:r w:rsidRPr="00042805">
              <w:rPr>
                <w:rFonts w:ascii="Arial" w:hAnsi="Arial" w:cs="Arial"/>
                <w:color w:val="000000"/>
              </w:rPr>
              <w:t xml:space="preserve">, adjectives that do not end in </w:t>
            </w:r>
            <w:r w:rsidR="00042805">
              <w:rPr>
                <w:rFonts w:ascii="Arial" w:hAnsi="Arial" w:cs="Arial"/>
                <w:i/>
                <w:iCs/>
                <w:color w:val="000000"/>
              </w:rPr>
              <w:t>-</w:t>
            </w:r>
            <w:r w:rsidRPr="00042805">
              <w:rPr>
                <w:rFonts w:ascii="Arial" w:hAnsi="Arial" w:cs="Arial"/>
                <w:i/>
                <w:iCs/>
                <w:color w:val="000000"/>
              </w:rPr>
              <w:t xml:space="preserve">o </w:t>
            </w:r>
            <w:r w:rsidRPr="00042805">
              <w:rPr>
                <w:rFonts w:ascii="Arial" w:hAnsi="Arial" w:cs="Arial"/>
                <w:color w:val="000000"/>
              </w:rPr>
              <w:t xml:space="preserve">or </w:t>
            </w:r>
            <w:r w:rsidR="00042805">
              <w:rPr>
                <w:rFonts w:ascii="Arial" w:hAnsi="Arial" w:cs="Arial"/>
                <w:i/>
                <w:iCs/>
                <w:color w:val="000000"/>
              </w:rPr>
              <w:t>-</w:t>
            </w:r>
            <w:r w:rsidRPr="00042805">
              <w:rPr>
                <w:rFonts w:ascii="Arial" w:hAnsi="Arial" w:cs="Arial"/>
                <w:i/>
                <w:iCs/>
                <w:color w:val="000000"/>
              </w:rPr>
              <w:t>a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  <w:lang w:val="es-ES"/>
              </w:rPr>
            </w:pPr>
            <w:r w:rsidRPr="00D870D2">
              <w:rPr>
                <w:rFonts w:ascii="Arial" w:hAnsi="Arial" w:cs="Arial"/>
                <w:color w:val="000000"/>
                <w:lang w:val="es-ES"/>
              </w:rPr>
              <w:t xml:space="preserve">Old San Juan, </w:t>
            </w:r>
            <w:r w:rsidR="00E807C8">
              <w:rPr>
                <w:rFonts w:ascii="Arial" w:hAnsi="Arial" w:cs="Arial"/>
                <w:i/>
                <w:iCs/>
                <w:color w:val="000000"/>
                <w:lang w:val="es-ES"/>
              </w:rPr>
              <w:t>e</w:t>
            </w:r>
            <w:r w:rsidRPr="00D870D2">
              <w:rPr>
                <w:rFonts w:ascii="Arial" w:hAnsi="Arial" w:cs="Arial"/>
                <w:i/>
                <w:iCs/>
                <w:color w:val="000000"/>
                <w:lang w:val="es-ES"/>
              </w:rPr>
              <w:t>l centro de Acapulco</w:t>
            </w:r>
          </w:p>
        </w:tc>
      </w:tr>
      <w:tr w:rsidR="00900566" w:rsidRPr="00D870D2" w:rsidTr="00C97CE3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8: 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Me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gusta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664" w:type="dxa"/>
          </w:tcPr>
          <w:p w:rsidR="00900566" w:rsidRPr="0038019B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Different forms of “</w:t>
            </w:r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 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gusta</w:t>
            </w:r>
            <w:proofErr w:type="spellEnd"/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Using “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me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gusta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D870D2">
              <w:rPr>
                <w:rFonts w:ascii="Arial" w:hAnsi="Arial" w:cs="Arial"/>
                <w:color w:val="000000"/>
              </w:rPr>
              <w:t>” using “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no me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gusta</w:t>
            </w:r>
            <w:proofErr w:type="spellEnd"/>
            <w:r w:rsidRPr="00D870D2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 xml:space="preserve">The Latin American </w:t>
            </w:r>
            <w:r w:rsidR="00E807C8">
              <w:rPr>
                <w:rFonts w:ascii="Arial" w:hAnsi="Arial" w:cs="Arial"/>
                <w:color w:val="000000"/>
              </w:rPr>
              <w:t>F</w:t>
            </w:r>
            <w:r w:rsidRPr="00D870D2">
              <w:rPr>
                <w:rFonts w:ascii="Arial" w:hAnsi="Arial" w:cs="Arial"/>
                <w:color w:val="000000"/>
              </w:rPr>
              <w:t xml:space="preserve">rench fry, </w:t>
            </w:r>
            <w:r w:rsidR="00E807C8">
              <w:rPr>
                <w:rFonts w:ascii="Arial" w:hAnsi="Arial" w:cs="Arial"/>
                <w:i/>
                <w:iCs/>
                <w:color w:val="000000"/>
              </w:rPr>
              <w:t>c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arnitas </w:t>
            </w:r>
            <w:r w:rsidR="00E807C8">
              <w:rPr>
                <w:rFonts w:ascii="Arial" w:hAnsi="Arial" w:cs="Arial"/>
                <w:iCs/>
                <w:color w:val="000000"/>
              </w:rPr>
              <w:t>m</w:t>
            </w:r>
            <w:r w:rsidRPr="00B15B93">
              <w:rPr>
                <w:rFonts w:ascii="Arial" w:hAnsi="Arial" w:cs="Arial"/>
                <w:iCs/>
                <w:color w:val="000000"/>
              </w:rPr>
              <w:t>erchant,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870D2">
              <w:rPr>
                <w:rFonts w:ascii="Arial" w:hAnsi="Arial" w:cs="Arial"/>
                <w:color w:val="000000"/>
              </w:rPr>
              <w:t>Dominican Republic tourism video</w:t>
            </w:r>
          </w:p>
        </w:tc>
      </w:tr>
      <w:tr w:rsidR="00900566" w:rsidRPr="00B15B93" w:rsidTr="0059363D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9: Sports </w:t>
            </w:r>
            <w:r w:rsidR="00CA1741">
              <w:rPr>
                <w:rFonts w:ascii="Arial" w:hAnsi="Arial" w:cs="Arial"/>
                <w:color w:val="000000"/>
              </w:rPr>
              <w:t>&amp; Pastimes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Sports and pastimes </w:t>
            </w:r>
          </w:p>
          <w:p w:rsidR="00900566" w:rsidRPr="0038019B" w:rsidRDefault="00900566" w:rsidP="0038019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Jugar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+ al</w:t>
            </w:r>
            <w:r>
              <w:rPr>
                <w:rFonts w:ascii="Arial" w:hAnsi="Arial" w:cs="Arial"/>
                <w:color w:val="000000"/>
              </w:rPr>
              <w:t>, asking and answering where someone is going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  <w:lang w:val="es-ES"/>
              </w:rPr>
            </w:pPr>
            <w:r w:rsidRPr="00D870D2">
              <w:rPr>
                <w:rFonts w:ascii="Arial" w:hAnsi="Arial" w:cs="Arial"/>
                <w:i/>
                <w:iCs/>
                <w:color w:val="000000"/>
                <w:lang w:val="es-ES"/>
              </w:rPr>
              <w:t>La charrería</w:t>
            </w:r>
            <w:r w:rsidRPr="00D870D2">
              <w:rPr>
                <w:rFonts w:ascii="Arial" w:hAnsi="Arial" w:cs="Arial"/>
                <w:color w:val="000000"/>
                <w:lang w:val="es-ES"/>
              </w:rPr>
              <w:t xml:space="preserve">, </w:t>
            </w:r>
            <w:r w:rsidR="00E807C8">
              <w:rPr>
                <w:rFonts w:ascii="Arial" w:hAnsi="Arial" w:cs="Arial"/>
                <w:i/>
                <w:iCs/>
                <w:color w:val="000000"/>
                <w:lang w:val="es-ES"/>
              </w:rPr>
              <w:t>l</w:t>
            </w:r>
            <w:r w:rsidRPr="00D870D2">
              <w:rPr>
                <w:rFonts w:ascii="Arial" w:hAnsi="Arial" w:cs="Arial"/>
                <w:i/>
                <w:iCs/>
                <w:color w:val="000000"/>
                <w:lang w:val="es-ES"/>
              </w:rPr>
              <w:t>a playa El Burro</w:t>
            </w:r>
            <w:r w:rsidRPr="00D870D2">
              <w:rPr>
                <w:rFonts w:ascii="Arial" w:hAnsi="Arial" w:cs="Arial"/>
                <w:color w:val="000000"/>
                <w:lang w:val="es-ES"/>
              </w:rPr>
              <w:t xml:space="preserve">, </w:t>
            </w:r>
            <w:r w:rsidR="00E807C8">
              <w:rPr>
                <w:rFonts w:ascii="Arial" w:hAnsi="Arial" w:cs="Arial"/>
                <w:i/>
                <w:iCs/>
                <w:color w:val="000000"/>
                <w:lang w:val="es-ES"/>
              </w:rPr>
              <w:t>c</w:t>
            </w:r>
            <w:r w:rsidRPr="00D870D2">
              <w:rPr>
                <w:rFonts w:ascii="Arial" w:hAnsi="Arial" w:cs="Arial"/>
                <w:i/>
                <w:iCs/>
                <w:color w:val="000000"/>
                <w:lang w:val="es-ES"/>
              </w:rPr>
              <w:t>ultura y ocios juveniles</w:t>
            </w:r>
          </w:p>
        </w:tc>
      </w:tr>
      <w:tr w:rsidR="00900566" w:rsidRPr="00D870D2" w:rsidTr="004D7EF8">
        <w:tc>
          <w:tcPr>
            <w:tcW w:w="2332" w:type="dxa"/>
          </w:tcPr>
          <w:p w:rsidR="00900566" w:rsidRPr="00D870D2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10: Holidays &amp; </w:t>
            </w:r>
          </w:p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Celebrations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Holidays and related words </w:t>
            </w:r>
          </w:p>
        </w:tc>
        <w:tc>
          <w:tcPr>
            <w:tcW w:w="2354" w:type="dxa"/>
          </w:tcPr>
          <w:p w:rsidR="00900566" w:rsidRPr="00D870D2" w:rsidRDefault="00900566" w:rsidP="00B15B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The Day of the Dead,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Iglesia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de Santa Maria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Tonantzintla</w:t>
            </w:r>
            <w:proofErr w:type="spellEnd"/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Feriados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ecuatorianos</w:t>
            </w:r>
            <w:proofErr w:type="spellEnd"/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Latinx</w:t>
            </w:r>
            <w:proofErr w:type="spellEnd"/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 New Year’s Eve traditions, discussions of </w:t>
            </w:r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Cinco de Mayo 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and Independence Day in Mexico, </w:t>
            </w:r>
            <w:r w:rsidR="00E807C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</w:t>
            </w:r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 posadas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, Sweet 15 celebration</w:t>
            </w:r>
          </w:p>
        </w:tc>
      </w:tr>
      <w:tr w:rsidR="00900566" w:rsidRPr="00D870D2" w:rsidTr="002E130F">
        <w:tc>
          <w:tcPr>
            <w:tcW w:w="2332" w:type="dxa"/>
          </w:tcPr>
          <w:p w:rsidR="00900566" w:rsidRPr="00D870D2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11: Food, Drink</w:t>
            </w:r>
            <w:r w:rsidR="00CA174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 </w:t>
            </w:r>
          </w:p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Restaurants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Fruits and vegetables, meat and fish, bread and condiments, in the restaurant, desserts and drinks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 xml:space="preserve">Discussion of Mexican food, culture of corn in Mexico, 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>Mercado San Cristobal de las Casas </w:t>
            </w:r>
          </w:p>
        </w:tc>
      </w:tr>
      <w:tr w:rsidR="00900566" w:rsidRPr="00D870D2" w:rsidTr="008903E2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12: Family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Words related to family 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 xml:space="preserve">Discussion of family in Mexico, the role of elders in the community, role of women in Mexico, </w:t>
            </w:r>
            <w:r w:rsidR="00E807C8">
              <w:rPr>
                <w:rFonts w:ascii="Arial" w:hAnsi="Arial" w:cs="Arial"/>
                <w:i/>
                <w:iCs/>
                <w:color w:val="000000"/>
              </w:rPr>
              <w:t>e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l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centro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histórico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</w:rPr>
              <w:t xml:space="preserve"> de Tequila</w:t>
            </w:r>
          </w:p>
        </w:tc>
      </w:tr>
      <w:tr w:rsidR="00900566" w:rsidRPr="00D870D2" w:rsidTr="008D719D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13: House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Words related to the home and domestic sphere</w:t>
            </w:r>
          </w:p>
          <w:p w:rsidR="00900566" w:rsidRPr="0038019B" w:rsidRDefault="00900566" w:rsidP="0038019B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38019B">
              <w:rPr>
                <w:rFonts w:ascii="Arial" w:hAnsi="Arial" w:cs="Arial"/>
                <w:i/>
                <w:iCs/>
                <w:color w:val="000000"/>
              </w:rPr>
              <w:t>Estar</w:t>
            </w:r>
            <w:proofErr w:type="spellEnd"/>
          </w:p>
        </w:tc>
        <w:tc>
          <w:tcPr>
            <w:tcW w:w="2354" w:type="dxa"/>
          </w:tcPr>
          <w:p w:rsidR="00900566" w:rsidRPr="0038019B" w:rsidRDefault="00900566" w:rsidP="00B15B93">
            <w:pPr>
              <w:pStyle w:val="NormalWeb"/>
              <w:spacing w:before="0" w:beforeAutospacing="0" w:after="0" w:afterAutospacing="0"/>
              <w:ind w:right="-15"/>
              <w:rPr>
                <w:rFonts w:ascii="Arial" w:hAnsi="Arial" w:cs="Arial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Discussion of open</w:t>
            </w:r>
            <w:r w:rsidRPr="00D870D2">
              <w:rPr>
                <w:rFonts w:ascii="Cambria Math" w:hAnsi="Cambria Math" w:cs="Cambria Math"/>
                <w:color w:val="000000"/>
                <w:sz w:val="22"/>
                <w:szCs w:val="22"/>
              </w:rPr>
              <w:t>‐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sky </w:t>
            </w:r>
            <w:r w:rsidRPr="00B15B9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patios</w:t>
            </w:r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in Mexican homes, stereotypes and prejudice </w:t>
            </w:r>
          </w:p>
        </w:tc>
      </w:tr>
      <w:tr w:rsidR="00900566" w:rsidRPr="00B15B93" w:rsidTr="00140523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14: Around Town </w:t>
            </w:r>
            <w:r w:rsidR="00CA1741">
              <w:rPr>
                <w:rFonts w:ascii="Arial" w:hAnsi="Arial" w:cs="Arial"/>
                <w:color w:val="000000"/>
              </w:rPr>
              <w:t>&amp; Professions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Types of transportation, places in the city, professions, directions</w:t>
            </w:r>
          </w:p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Asking directions and giving directions</w:t>
            </w:r>
          </w:p>
        </w:tc>
        <w:tc>
          <w:tcPr>
            <w:tcW w:w="2354" w:type="dxa"/>
          </w:tcPr>
          <w:p w:rsidR="00900566" w:rsidRPr="0038019B" w:rsidRDefault="00900566" w:rsidP="00B15B93">
            <w:pPr>
              <w:pStyle w:val="NormalWeb"/>
              <w:spacing w:before="0" w:beforeAutospacing="0" w:after="0" w:afterAutospacing="0"/>
              <w:ind w:right="75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</w:t>
            </w:r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artering</w:t>
            </w:r>
            <w:proofErr w:type="spellEnd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 </w:t>
            </w:r>
            <w:proofErr w:type="spellStart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Mexico</w:t>
            </w:r>
            <w:proofErr w:type="spellEnd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public</w:t>
            </w:r>
            <w:proofErr w:type="spellEnd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transportation</w:t>
            </w:r>
            <w:proofErr w:type="spellEnd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 </w:t>
            </w:r>
            <w:proofErr w:type="spellStart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Mexico</w:t>
            </w:r>
            <w:proofErr w:type="spellEnd"/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Pr="0038019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>Mercado Libertad</w:t>
            </w:r>
            <w:r w:rsidRPr="0038019B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04346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>m</w:t>
            </w:r>
            <w:r w:rsidRPr="0038019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 xml:space="preserve">apa del </w:t>
            </w:r>
            <w:r w:rsidRPr="0038019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lastRenderedPageBreak/>
              <w:t>centro de Bogotá </w:t>
            </w:r>
          </w:p>
        </w:tc>
      </w:tr>
      <w:tr w:rsidR="00900566" w:rsidRPr="00D870D2" w:rsidTr="00E75DE9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lastRenderedPageBreak/>
              <w:t>15: Animals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Types of pets and animals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Pets in Mexico, </w:t>
            </w:r>
            <w:r w:rsidR="006B4198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ildlife and protecting the biodiversity of Costa Rica, </w:t>
            </w:r>
            <w:r w:rsidR="006B419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</w:t>
            </w:r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os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costarricenses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sus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mascotas</w:t>
            </w:r>
            <w:proofErr w:type="spellEnd"/>
          </w:p>
        </w:tc>
      </w:tr>
      <w:tr w:rsidR="00900566" w:rsidRPr="00B15B93" w:rsidTr="00F44AEE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16: School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School-related words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D870D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School</w:t>
            </w:r>
            <w:proofErr w:type="spellEnd"/>
            <w:r w:rsidRPr="00D870D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 </w:t>
            </w:r>
            <w:proofErr w:type="spellStart"/>
            <w:r w:rsidRPr="00D870D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Mexico</w:t>
            </w:r>
            <w:proofErr w:type="spellEnd"/>
            <w:r w:rsidRPr="00D870D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6B419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>u</w:t>
            </w:r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>na escuela comunitaria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6B4198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>l</w:t>
            </w:r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 xml:space="preserve">ista de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>utiles</w:t>
            </w:r>
            <w:proofErr w:type="spellEnd"/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ES"/>
              </w:rPr>
              <w:t xml:space="preserve"> escolares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900566" w:rsidRPr="00D870D2" w:rsidTr="00E952C9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17: Feelings </w:t>
            </w:r>
          </w:p>
        </w:tc>
        <w:tc>
          <w:tcPr>
            <w:tcW w:w="4664" w:type="dxa"/>
          </w:tcPr>
          <w:p w:rsidR="00900566" w:rsidRPr="00D870D2" w:rsidRDefault="00900566" w:rsidP="003801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Ways to ask how one is feeling, types of feelings</w:t>
            </w:r>
          </w:p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i/>
                <w:iCs/>
                <w:color w:val="000000"/>
              </w:rPr>
              <w:t>Ser</w:t>
            </w:r>
            <w:r w:rsidRPr="00D870D2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 w:rsidRPr="00D870D2">
              <w:rPr>
                <w:rFonts w:ascii="Arial" w:hAnsi="Arial" w:cs="Arial"/>
                <w:i/>
                <w:iCs/>
                <w:color w:val="000000"/>
              </w:rPr>
              <w:t>estar</w:t>
            </w:r>
            <w:proofErr w:type="spellEnd"/>
          </w:p>
        </w:tc>
        <w:tc>
          <w:tcPr>
            <w:tcW w:w="2354" w:type="dxa"/>
          </w:tcPr>
          <w:p w:rsidR="00900566" w:rsidRPr="00D870D2" w:rsidRDefault="00900566" w:rsidP="00B15B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Discussion of types of Mexican music, </w:t>
            </w:r>
            <w:proofErr w:type="spellStart"/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>Rosalía</w:t>
            </w:r>
            <w:proofErr w:type="spellEnd"/>
          </w:p>
        </w:tc>
      </w:tr>
      <w:tr w:rsidR="00900566" w:rsidRPr="00D870D2" w:rsidTr="001C7D62">
        <w:tc>
          <w:tcPr>
            <w:tcW w:w="2332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18: Start Thinking About Grammar</w:t>
            </w:r>
          </w:p>
        </w:tc>
        <w:tc>
          <w:tcPr>
            <w:tcW w:w="4664" w:type="dxa"/>
          </w:tcPr>
          <w:p w:rsidR="00900566" w:rsidRPr="00D870D2" w:rsidRDefault="00900566" w:rsidP="009005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Subject pronouns, regular </w:t>
            </w:r>
            <w:r w:rsidRPr="00D870D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-AR</w:t>
            </w:r>
            <w:r w:rsidRPr="00D870D2">
              <w:rPr>
                <w:rFonts w:ascii="Arial" w:hAnsi="Arial" w:cs="Arial"/>
                <w:color w:val="000000"/>
                <w:sz w:val="22"/>
                <w:szCs w:val="22"/>
              </w:rPr>
              <w:t xml:space="preserve"> verbs</w:t>
            </w:r>
          </w:p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 w:rsidRPr="00D870D2">
              <w:rPr>
                <w:rFonts w:ascii="Arial" w:hAnsi="Arial" w:cs="Arial"/>
                <w:color w:val="000000"/>
              </w:rPr>
              <w:t>Formal vs.</w:t>
            </w:r>
            <w:r>
              <w:rPr>
                <w:rFonts w:ascii="Arial" w:hAnsi="Arial" w:cs="Arial"/>
                <w:color w:val="000000"/>
              </w:rPr>
              <w:t xml:space="preserve"> i</w:t>
            </w:r>
            <w:r w:rsidRPr="00D870D2">
              <w:rPr>
                <w:rFonts w:ascii="Arial" w:hAnsi="Arial" w:cs="Arial"/>
                <w:color w:val="000000"/>
              </w:rPr>
              <w:t xml:space="preserve">nformal, subject pronouns, conjugating regular </w:t>
            </w:r>
            <w:r w:rsidRPr="00D870D2">
              <w:rPr>
                <w:rFonts w:ascii="Arial" w:hAnsi="Arial" w:cs="Arial"/>
                <w:i/>
                <w:iCs/>
                <w:color w:val="000000"/>
              </w:rPr>
              <w:t>-AR</w:t>
            </w:r>
            <w:r w:rsidRPr="00D870D2">
              <w:rPr>
                <w:rFonts w:ascii="Arial" w:hAnsi="Arial" w:cs="Arial"/>
                <w:color w:val="000000"/>
              </w:rPr>
              <w:t xml:space="preserve"> verbs</w:t>
            </w:r>
          </w:p>
        </w:tc>
        <w:tc>
          <w:tcPr>
            <w:tcW w:w="2354" w:type="dxa"/>
          </w:tcPr>
          <w:p w:rsidR="00900566" w:rsidRPr="00D870D2" w:rsidRDefault="00900566" w:rsidP="003801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Formal vs. informal</w:t>
            </w:r>
          </w:p>
        </w:tc>
      </w:tr>
    </w:tbl>
    <w:p w:rsidR="00D870D2" w:rsidRPr="00D870D2" w:rsidRDefault="00D870D2"/>
    <w:sectPr w:rsidR="00D870D2" w:rsidRPr="00D870D2" w:rsidSect="00EC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D870D2"/>
    <w:rsid w:val="00042805"/>
    <w:rsid w:val="0004346F"/>
    <w:rsid w:val="000D5589"/>
    <w:rsid w:val="0038019B"/>
    <w:rsid w:val="004A7CFA"/>
    <w:rsid w:val="006B4198"/>
    <w:rsid w:val="007F6B58"/>
    <w:rsid w:val="00900566"/>
    <w:rsid w:val="00A549E1"/>
    <w:rsid w:val="00B15B93"/>
    <w:rsid w:val="00CA1741"/>
    <w:rsid w:val="00D870D2"/>
    <w:rsid w:val="00E807C8"/>
    <w:rsid w:val="00E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8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1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Cousineau</dc:creator>
  <cp:lastModifiedBy>Erin Almeranti</cp:lastModifiedBy>
  <cp:revision>2</cp:revision>
  <dcterms:created xsi:type="dcterms:W3CDTF">2021-07-23T21:35:00Z</dcterms:created>
  <dcterms:modified xsi:type="dcterms:W3CDTF">2021-07-23T21:35:00Z</dcterms:modified>
</cp:coreProperties>
</file>